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3F9F7D" w14:textId="77777777" w:rsidR="001112F7" w:rsidRDefault="001112F7" w:rsidP="003C19FE">
      <w:pPr>
        <w:rPr>
          <w:b/>
          <w:bCs/>
          <w:sz w:val="40"/>
          <w:szCs w:val="40"/>
        </w:rPr>
      </w:pPr>
    </w:p>
    <w:p w14:paraId="0E4B2D5E" w14:textId="3559057D" w:rsidR="00C078B2" w:rsidRPr="00C078B2" w:rsidRDefault="00C078B2" w:rsidP="00C078B2">
      <w:pPr>
        <w:rPr>
          <w:b/>
          <w:bCs/>
          <w:sz w:val="40"/>
          <w:szCs w:val="40"/>
        </w:rPr>
      </w:pPr>
      <w:r w:rsidRPr="00C078B2">
        <w:rPr>
          <w:b/>
          <w:bCs/>
          <w:sz w:val="40"/>
          <w:szCs w:val="40"/>
        </w:rPr>
        <w:t xml:space="preserve">Bijlage </w:t>
      </w:r>
      <w:r w:rsidR="008F29E3">
        <w:rPr>
          <w:b/>
          <w:bCs/>
          <w:sz w:val="40"/>
          <w:szCs w:val="40"/>
        </w:rPr>
        <w:t>9</w:t>
      </w:r>
      <w:r w:rsidRPr="00C078B2">
        <w:rPr>
          <w:b/>
          <w:bCs/>
          <w:sz w:val="40"/>
          <w:szCs w:val="40"/>
        </w:rPr>
        <w:t xml:space="preserve"> - Casusomschrijving ten behoeve van Gunningscriteria G1 en G2 van Perceel 1 t/m 4</w:t>
      </w:r>
    </w:p>
    <w:p w14:paraId="7518391A" w14:textId="77777777" w:rsidR="00C078B2" w:rsidRDefault="00C078B2" w:rsidP="00C078B2"/>
    <w:p w14:paraId="3D537F00" w14:textId="77777777" w:rsidR="00C078B2" w:rsidRDefault="00C078B2" w:rsidP="00C078B2"/>
    <w:p w14:paraId="6206A54B" w14:textId="2EC41A02" w:rsidR="00C078B2" w:rsidRPr="00633DFC" w:rsidRDefault="00C078B2" w:rsidP="00C078B2">
      <w:pPr>
        <w:pStyle w:val="Lijstalinea"/>
        <w:numPr>
          <w:ilvl w:val="0"/>
          <w:numId w:val="28"/>
        </w:numPr>
      </w:pPr>
      <w:r w:rsidRPr="000D5844">
        <w:t xml:space="preserve">Per perceel is een fictieve locatie (wijk) in Amsterdam bedacht waar vier speelplaatsen </w:t>
      </w:r>
      <w:r w:rsidRPr="00633DFC">
        <w:t>moeten komen (zie Ontwerpplattegrond</w:t>
      </w:r>
      <w:r>
        <w:t>en</w:t>
      </w:r>
      <w:r w:rsidRPr="00633DFC">
        <w:t xml:space="preserve">, </w:t>
      </w:r>
      <w:r>
        <w:t xml:space="preserve">bijlage </w:t>
      </w:r>
      <w:r w:rsidR="008F29E3">
        <w:t>8</w:t>
      </w:r>
      <w:r w:rsidRPr="00633DFC">
        <w:t>)</w:t>
      </w:r>
      <w:r>
        <w:t>;</w:t>
      </w:r>
    </w:p>
    <w:p w14:paraId="340029CE" w14:textId="559065E8" w:rsidR="00C078B2" w:rsidRDefault="00C078B2" w:rsidP="00C078B2">
      <w:pPr>
        <w:pStyle w:val="Lijstalinea"/>
        <w:numPr>
          <w:ilvl w:val="0"/>
          <w:numId w:val="28"/>
        </w:numPr>
      </w:pPr>
      <w:r w:rsidRPr="00633DFC">
        <w:t xml:space="preserve">Per Perceel is er een grote speelplaats van </w:t>
      </w:r>
      <w:r>
        <w:t xml:space="preserve">ongeveer </w:t>
      </w:r>
      <w:r w:rsidR="008A5F17">
        <w:t>600</w:t>
      </w:r>
      <w:r>
        <w:t xml:space="preserve"> </w:t>
      </w:r>
      <w:r w:rsidRPr="00633DFC">
        <w:t>m</w:t>
      </w:r>
      <w:r w:rsidRPr="00633DFC">
        <w:rPr>
          <w:vertAlign w:val="superscript"/>
        </w:rPr>
        <w:t>2</w:t>
      </w:r>
      <w:r w:rsidRPr="00633DFC">
        <w:t xml:space="preserve"> (SP A), een middelgrote speelplaats van</w:t>
      </w:r>
      <w:r>
        <w:t xml:space="preserve"> ongeveer 4</w:t>
      </w:r>
      <w:r w:rsidR="008A5F17">
        <w:t>0</w:t>
      </w:r>
      <w:r>
        <w:t>0 m</w:t>
      </w:r>
      <w:r w:rsidRPr="0023036B">
        <w:rPr>
          <w:vertAlign w:val="superscript"/>
        </w:rPr>
        <w:t>2</w:t>
      </w:r>
      <w:r>
        <w:t xml:space="preserve"> (SP B) en twee kleine speelplaatsen van ongeveer 2</w:t>
      </w:r>
      <w:r w:rsidR="008A5F17">
        <w:t>0</w:t>
      </w:r>
      <w:r>
        <w:t>0 m</w:t>
      </w:r>
      <w:r w:rsidRPr="0023036B">
        <w:rPr>
          <w:vertAlign w:val="superscript"/>
        </w:rPr>
        <w:t>2</w:t>
      </w:r>
      <w:r>
        <w:rPr>
          <w:vertAlign w:val="superscript"/>
        </w:rPr>
        <w:t xml:space="preserve"> </w:t>
      </w:r>
      <w:r>
        <w:t xml:space="preserve">(SP C en SP D). Het verschil tussen deze twee kleine plekken is dat SP </w:t>
      </w:r>
      <w:r w:rsidR="008A5F17">
        <w:t>C</w:t>
      </w:r>
      <w:r>
        <w:t xml:space="preserve"> bedoeld is voor “Inclusief spelen”. Daarmee wordt bedoeld dat dit plekje speciaal ontworpen moet zijn voor kinderen met een beperking. </w:t>
      </w:r>
      <w:r>
        <w:br/>
        <w:t>Dus op één oppervlak vier losse speelplaatsen bij elkaar;</w:t>
      </w:r>
    </w:p>
    <w:p w14:paraId="05508B79" w14:textId="77777777" w:rsidR="00C078B2" w:rsidRDefault="00C078B2" w:rsidP="00C078B2">
      <w:pPr>
        <w:pStyle w:val="Lijstalinea"/>
        <w:numPr>
          <w:ilvl w:val="0"/>
          <w:numId w:val="28"/>
        </w:numPr>
      </w:pPr>
      <w:r>
        <w:t>De vier speelplaatsen hebben allemaal een andere doelgroep:</w:t>
      </w:r>
    </w:p>
    <w:p w14:paraId="7E0346F1" w14:textId="77777777" w:rsidR="00C078B2" w:rsidRDefault="00C078B2" w:rsidP="00C078B2">
      <w:pPr>
        <w:pStyle w:val="Lijstalinea"/>
      </w:pPr>
      <w:r>
        <w:t>Speelplaats A (SP A) moet ingericht worden voor twee leeftijdsgroepen: zowel jonge en oudere kinderen (0-6 en 7-12 jaar oud);</w:t>
      </w:r>
      <w:r>
        <w:br/>
        <w:t xml:space="preserve">Speelplaats B (SP B) moet ingericht worden voor alleen oudere kinderen (7-12 jaar oud). Speelplaats C (SP C) moet ingericht worden voor </w:t>
      </w:r>
      <w:bookmarkStart w:id="0" w:name="_Hlk92295892"/>
      <w:r>
        <w:t xml:space="preserve">alleen jonge kinderen (0-6 jaar oud). </w:t>
      </w:r>
      <w:bookmarkEnd w:id="0"/>
      <w:r>
        <w:t xml:space="preserve">Speelplaats D (SP D) is alleen voor jonge kinderen (0-6 jaar oud) met een beperking. </w:t>
      </w:r>
    </w:p>
    <w:p w14:paraId="5EC58F46" w14:textId="77777777" w:rsidR="00C078B2" w:rsidRPr="000D5844" w:rsidRDefault="00C078B2" w:rsidP="00C078B2">
      <w:pPr>
        <w:pStyle w:val="Lijstalinea"/>
      </w:pPr>
      <w:r w:rsidRPr="000D5844">
        <w:t>Wat de beschreven doelgroepen kenmerkt is dat ze zo veel mogelijk afwisseling willen, zo veel mogelijk verschillende speeltoestellen</w:t>
      </w:r>
      <w:r>
        <w:t xml:space="preserve"> en/of speelfunctionaliteiten</w:t>
      </w:r>
      <w:r w:rsidRPr="000D5844">
        <w:t xml:space="preserve"> op een speelplaats.</w:t>
      </w:r>
    </w:p>
    <w:p w14:paraId="5C1656DB" w14:textId="77777777" w:rsidR="00C078B2" w:rsidRDefault="00C078B2" w:rsidP="00C078B2"/>
    <w:p w14:paraId="600EF503" w14:textId="77777777" w:rsidR="00C078B2" w:rsidRDefault="00C078B2" w:rsidP="00C078B2">
      <w:r>
        <w:t>De vraag aan de Inschrijver is om de speelplaatsen in te richten met zo veel mogelijk verschillende type speeltoestellen en zo veel mogelijk speelfunctionaliteiten. Het gaat om levering en plaatsing van de toestellen, inclusief fundering. De fictieve speelplaats heeft een ondergrond van normaal zand (5 meter diep) met voldoende draagkracht en is obstakel vrij. De afscheiding in de vorm van een hoofdpad is al ingetekend op de schetsontwerpen en liggen vast.</w:t>
      </w:r>
    </w:p>
    <w:p w14:paraId="38DA4BAF" w14:textId="77777777" w:rsidR="00C078B2" w:rsidRDefault="00C078B2" w:rsidP="00C078B2"/>
    <w:p w14:paraId="29963904" w14:textId="77777777" w:rsidR="00C078B2" w:rsidRPr="00D3652D" w:rsidRDefault="00C078B2" w:rsidP="00C078B2">
      <w:pPr>
        <w:spacing w:line="312" w:lineRule="auto"/>
        <w:rPr>
          <w:b/>
        </w:rPr>
      </w:pPr>
      <w:r w:rsidRPr="00D3652D">
        <w:rPr>
          <w:b/>
        </w:rPr>
        <w:t>Randvoorwaarden en 0ntwerpregels:</w:t>
      </w:r>
    </w:p>
    <w:p w14:paraId="03160A06" w14:textId="77FF2810" w:rsidR="00C078B2" w:rsidRPr="00633DFC" w:rsidRDefault="00C078B2" w:rsidP="00C078B2">
      <w:pPr>
        <w:pStyle w:val="Lijstalinea"/>
        <w:numPr>
          <w:ilvl w:val="0"/>
          <w:numId w:val="30"/>
        </w:numPr>
      </w:pPr>
      <w:r w:rsidRPr="00633DFC">
        <w:t xml:space="preserve">De in te dienen </w:t>
      </w:r>
      <w:r w:rsidRPr="006D4B5A">
        <w:rPr>
          <w:u w:val="single"/>
        </w:rPr>
        <w:t>ontwerptekening</w:t>
      </w:r>
      <w:r w:rsidRPr="00633DFC">
        <w:t xml:space="preserve"> moet opgesteld worden op basis van </w:t>
      </w:r>
      <w:r w:rsidRPr="006D4B5A">
        <w:t>Ontwerpplattegronden</w:t>
      </w:r>
      <w:r>
        <w:t xml:space="preserve"> uit Bijlage </w:t>
      </w:r>
      <w:r w:rsidR="008F29E3">
        <w:t>8</w:t>
      </w:r>
      <w:r>
        <w:t>. De precieze maatvoering is daar te vinden.</w:t>
      </w:r>
    </w:p>
    <w:p w14:paraId="7F8B4B29" w14:textId="77777777" w:rsidR="00C078B2" w:rsidRPr="00BB0C54" w:rsidRDefault="00C078B2" w:rsidP="00C078B2">
      <w:pPr>
        <w:pStyle w:val="Lijstalinea"/>
        <w:numPr>
          <w:ilvl w:val="0"/>
          <w:numId w:val="30"/>
        </w:numPr>
      </w:pPr>
      <w:r>
        <w:t xml:space="preserve">Per perceel dient een volledig ontwerp gemaakt te worden van de vier speelplaatsen. Per speelplaats wordt één ontwerp voorzien van maatvoering uitgewerkt op maximaal tweemaal één A3 (bijvoorbeeld bestaande uit een bovenaanzicht met toestelspecificatie en afbeelding). De Inschrijving op </w:t>
      </w:r>
      <w:r w:rsidRPr="00BB0C54">
        <w:t>een Perceel is alleen geldig als alle vier speelplaatsen zijn ontworpen.</w:t>
      </w:r>
    </w:p>
    <w:p w14:paraId="1DCF72F0" w14:textId="1482B89A" w:rsidR="00C078B2" w:rsidRDefault="00C078B2" w:rsidP="00C078B2">
      <w:pPr>
        <w:pStyle w:val="Lijstalinea"/>
        <w:numPr>
          <w:ilvl w:val="0"/>
          <w:numId w:val="30"/>
        </w:numPr>
      </w:pPr>
      <w:r>
        <w:t xml:space="preserve">De speeltoestellen uit de ontwerpen speelplaatsen moeten in het </w:t>
      </w:r>
      <w:r w:rsidR="006B6888">
        <w:rPr>
          <w:u w:val="single"/>
        </w:rPr>
        <w:t xml:space="preserve">invulformulier (bijlage </w:t>
      </w:r>
      <w:r w:rsidR="008F29E3">
        <w:rPr>
          <w:u w:val="single"/>
        </w:rPr>
        <w:t>10</w:t>
      </w:r>
      <w:r w:rsidR="006B6888">
        <w:rPr>
          <w:u w:val="single"/>
        </w:rPr>
        <w:t>)</w:t>
      </w:r>
      <w:r>
        <w:t xml:space="preserve"> speeltoestellen zijn aangeboden, waarbij de artikelnummers van het speeltoestel zoals opgenomen in het </w:t>
      </w:r>
      <w:r w:rsidR="006B6888">
        <w:rPr>
          <w:u w:val="single"/>
        </w:rPr>
        <w:t>invulformulier</w:t>
      </w:r>
      <w:r>
        <w:t xml:space="preserve"> worden vermeld in de </w:t>
      </w:r>
      <w:r w:rsidRPr="00F629F0">
        <w:rPr>
          <w:u w:val="single"/>
        </w:rPr>
        <w:t>ontwerptekening</w:t>
      </w:r>
      <w:r>
        <w:t>.</w:t>
      </w:r>
    </w:p>
    <w:p w14:paraId="541FF826" w14:textId="1DB1B5B2" w:rsidR="00C078B2" w:rsidRDefault="00C078B2" w:rsidP="00C078B2">
      <w:pPr>
        <w:pStyle w:val="Lijstalinea"/>
        <w:numPr>
          <w:ilvl w:val="0"/>
          <w:numId w:val="30"/>
        </w:numPr>
      </w:pPr>
      <w:r>
        <w:t xml:space="preserve">Van de aangeboden speel- en sporttoestellen moeten de </w:t>
      </w:r>
      <w:r w:rsidRPr="006D4B5A">
        <w:rPr>
          <w:u w:val="single"/>
        </w:rPr>
        <w:t>productgegevens</w:t>
      </w:r>
      <w:r>
        <w:t xml:space="preserve"> </w:t>
      </w:r>
      <w:r w:rsidR="008E15FE">
        <w:t>te raadplegen via de website van de inschrijver, met behulp van</w:t>
      </w:r>
      <w:r>
        <w:t xml:space="preserve"> een d</w:t>
      </w:r>
      <w:r w:rsidRPr="00136320">
        <w:t>ig</w:t>
      </w:r>
      <w:r>
        <w:t>itale productcatalogus waar de p</w:t>
      </w:r>
      <w:r w:rsidRPr="00136320">
        <w:t>roductgegevens van de aangeboden toestellen kunnen worden getoetst.</w:t>
      </w:r>
      <w:r w:rsidR="008E15FE">
        <w:t xml:space="preserve"> Indien dit niet online openbaar beschikbaar is dient inschrijver de productbladen bij te voegen bij zijn inschrijving.</w:t>
      </w:r>
      <w:r>
        <w:br w:type="page"/>
      </w:r>
    </w:p>
    <w:p w14:paraId="2D1BCF1E" w14:textId="77777777" w:rsidR="00C078B2" w:rsidRDefault="00C078B2" w:rsidP="00C078B2">
      <w:pPr>
        <w:pStyle w:val="Lijstalinea"/>
      </w:pPr>
    </w:p>
    <w:p w14:paraId="697FBCAB" w14:textId="603050BD" w:rsidR="00C078B2" w:rsidRDefault="00C078B2" w:rsidP="00C078B2">
      <w:pPr>
        <w:pStyle w:val="Lijstalinea"/>
        <w:numPr>
          <w:ilvl w:val="0"/>
          <w:numId w:val="30"/>
        </w:numPr>
      </w:pPr>
      <w:r w:rsidRPr="009A677F">
        <w:t xml:space="preserve">Voor de aangeboden speeltoestellen geldt dat indien deze in meerdere kleuren leverbaar zijn </w:t>
      </w:r>
      <w:r>
        <w:t xml:space="preserve">dat de aangeboden prijs in het </w:t>
      </w:r>
      <w:r w:rsidR="006B6888">
        <w:rPr>
          <w:u w:val="single"/>
        </w:rPr>
        <w:t>invulformulier</w:t>
      </w:r>
      <w:r>
        <w:t xml:space="preserve"> voor alle kleuren hetzelfde is en de speeltoestellen onder dezelfde voorwaarden leverbaar zijn.</w:t>
      </w:r>
      <w:r>
        <w:br/>
        <w:t xml:space="preserve">Valondergronden worden niet gevraagd, ook geen omheining, paden, etc. </w:t>
      </w:r>
    </w:p>
    <w:p w14:paraId="6475D76B" w14:textId="77777777" w:rsidR="00C078B2" w:rsidRDefault="00C078B2" w:rsidP="00C078B2">
      <w:pPr>
        <w:pStyle w:val="Lijstalinea"/>
        <w:numPr>
          <w:ilvl w:val="0"/>
          <w:numId w:val="30"/>
        </w:numPr>
      </w:pPr>
      <w:r>
        <w:t xml:space="preserve">Het ontwerp en de gekozen speeltoestellen dienen te voldoen aan het Programma van Eisen behorend bij het betreffende Perceel waarop wordt ingeschreven. Waarbij expliciet gewezen worden op </w:t>
      </w:r>
      <w:r w:rsidRPr="00FF78D1">
        <w:t>Warenwetbesluit attractie- en speeltoestellen (WAS)</w:t>
      </w:r>
      <w:r>
        <w:t xml:space="preserve"> en daaruit volgende de afstanden, ruimtegebruik en hoogte t.o.v. maaiveld.</w:t>
      </w:r>
    </w:p>
    <w:p w14:paraId="17D601E9" w14:textId="77777777" w:rsidR="00C078B2" w:rsidRPr="002827B4" w:rsidRDefault="00C078B2" w:rsidP="00C078B2">
      <w:pPr>
        <w:pStyle w:val="Lijstalinea"/>
        <w:numPr>
          <w:ilvl w:val="0"/>
          <w:numId w:val="30"/>
        </w:numPr>
      </w:pPr>
      <w:r>
        <w:t xml:space="preserve">De verschillende type speeltoestellen uit </w:t>
      </w:r>
      <w:r w:rsidRPr="002827B4">
        <w:t xml:space="preserve">tabel 2 lijst “type speeltoestellen” mogen binnen </w:t>
      </w:r>
      <w:r w:rsidRPr="00FC4BB2">
        <w:rPr>
          <w:u w:val="single"/>
        </w:rPr>
        <w:t>één Perceel</w:t>
      </w:r>
      <w:r w:rsidRPr="002827B4">
        <w:t xml:space="preserve"> slechts </w:t>
      </w:r>
      <w:r w:rsidRPr="00FC4BB2">
        <w:rPr>
          <w:u w:val="single"/>
        </w:rPr>
        <w:t>één keer</w:t>
      </w:r>
      <w:r w:rsidRPr="002827B4">
        <w:t xml:space="preserve"> worden aangeboden en kunnen zich dus op slechts één speelplaats bevinden.</w:t>
      </w:r>
    </w:p>
    <w:p w14:paraId="0813F98D" w14:textId="77777777" w:rsidR="00C078B2" w:rsidRDefault="00C078B2" w:rsidP="00C078B2">
      <w:pPr>
        <w:pStyle w:val="Lijstalinea"/>
        <w:numPr>
          <w:ilvl w:val="0"/>
          <w:numId w:val="30"/>
        </w:numPr>
      </w:pPr>
      <w:r>
        <w:t xml:space="preserve">Op iedere speelplaats dienen zo veel als mogelijk </w:t>
      </w:r>
      <w:bookmarkStart w:id="1" w:name="_Hlk520993826"/>
      <w:r>
        <w:t xml:space="preserve">speelfunctionaliteiten </w:t>
      </w:r>
      <w:bookmarkEnd w:id="1"/>
      <w:r>
        <w:t xml:space="preserve">aanwezig te zijn vastgesteld op basis van de lijst “Speelfunctionaliteiten” uit tabel 2. </w:t>
      </w:r>
    </w:p>
    <w:p w14:paraId="015948A7" w14:textId="1EE5849F" w:rsidR="00C078B2" w:rsidRDefault="00C078B2" w:rsidP="00C078B2">
      <w:pPr>
        <w:pStyle w:val="Lijstalinea"/>
        <w:numPr>
          <w:ilvl w:val="0"/>
          <w:numId w:val="30"/>
        </w:numPr>
      </w:pPr>
      <w:r>
        <w:t xml:space="preserve">Het maximaal te besteden budget, </w:t>
      </w:r>
      <w:r w:rsidRPr="00EE0635">
        <w:rPr>
          <w:b/>
        </w:rPr>
        <w:t>nettoprijs</w:t>
      </w:r>
      <w:r>
        <w:t xml:space="preserve"> (excl. btw) per speelplaats varieert. Zie onderstaande tabel:</w:t>
      </w:r>
    </w:p>
    <w:p w14:paraId="661D8F9E" w14:textId="77777777" w:rsidR="00C078B2" w:rsidRDefault="00C078B2" w:rsidP="00C078B2">
      <w:pPr>
        <w:pStyle w:val="Lijstalinea"/>
      </w:pPr>
    </w:p>
    <w:tbl>
      <w:tblPr>
        <w:tblW w:w="8047"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620" w:firstRow="1" w:lastRow="0" w:firstColumn="0" w:lastColumn="0" w:noHBand="1" w:noVBand="1"/>
      </w:tblPr>
      <w:tblGrid>
        <w:gridCol w:w="2098"/>
        <w:gridCol w:w="1491"/>
        <w:gridCol w:w="1484"/>
        <w:gridCol w:w="1476"/>
        <w:gridCol w:w="1498"/>
      </w:tblGrid>
      <w:tr w:rsidR="00C078B2" w:rsidRPr="00E12FF7" w14:paraId="04E51797" w14:textId="77777777" w:rsidTr="00405B73">
        <w:trPr>
          <w:tblHeader/>
        </w:trPr>
        <w:tc>
          <w:tcPr>
            <w:tcW w:w="2098" w:type="dxa"/>
            <w:shd w:val="clear" w:color="auto" w:fill="C0C0C0"/>
          </w:tcPr>
          <w:p w14:paraId="5944EB82" w14:textId="77777777" w:rsidR="00C078B2" w:rsidRPr="00E12FF7" w:rsidRDefault="00C078B2" w:rsidP="00405B73">
            <w:pPr>
              <w:rPr>
                <w:b/>
              </w:rPr>
            </w:pPr>
            <w:r>
              <w:rPr>
                <w:b/>
              </w:rPr>
              <w:t>Perceel</w:t>
            </w:r>
          </w:p>
        </w:tc>
        <w:tc>
          <w:tcPr>
            <w:tcW w:w="1491" w:type="dxa"/>
            <w:shd w:val="clear" w:color="auto" w:fill="C0C0C0"/>
          </w:tcPr>
          <w:p w14:paraId="440BC6F3" w14:textId="77777777" w:rsidR="00C078B2" w:rsidRPr="00E12FF7" w:rsidRDefault="00C078B2" w:rsidP="00405B73">
            <w:pPr>
              <w:rPr>
                <w:b/>
              </w:rPr>
            </w:pPr>
            <w:r>
              <w:rPr>
                <w:b/>
              </w:rPr>
              <w:t>Speelplaats A</w:t>
            </w:r>
          </w:p>
        </w:tc>
        <w:tc>
          <w:tcPr>
            <w:tcW w:w="1484" w:type="dxa"/>
            <w:shd w:val="clear" w:color="auto" w:fill="C0C0C0"/>
          </w:tcPr>
          <w:p w14:paraId="12DC2CBA" w14:textId="77777777" w:rsidR="00C078B2" w:rsidRPr="00E12FF7" w:rsidRDefault="00C078B2" w:rsidP="00405B73">
            <w:pPr>
              <w:rPr>
                <w:b/>
              </w:rPr>
            </w:pPr>
            <w:r>
              <w:rPr>
                <w:b/>
              </w:rPr>
              <w:t>Speelplaats B</w:t>
            </w:r>
          </w:p>
        </w:tc>
        <w:tc>
          <w:tcPr>
            <w:tcW w:w="1476" w:type="dxa"/>
            <w:shd w:val="clear" w:color="auto" w:fill="C0C0C0"/>
          </w:tcPr>
          <w:p w14:paraId="23AC83E2" w14:textId="77777777" w:rsidR="00C078B2" w:rsidRPr="00E12FF7" w:rsidRDefault="00C078B2" w:rsidP="00405B73">
            <w:pPr>
              <w:rPr>
                <w:b/>
              </w:rPr>
            </w:pPr>
            <w:r>
              <w:rPr>
                <w:b/>
              </w:rPr>
              <w:t>Speelplaats C</w:t>
            </w:r>
          </w:p>
        </w:tc>
        <w:tc>
          <w:tcPr>
            <w:tcW w:w="1498" w:type="dxa"/>
            <w:shd w:val="clear" w:color="auto" w:fill="C0C0C0"/>
          </w:tcPr>
          <w:p w14:paraId="2C4C444D" w14:textId="77777777" w:rsidR="00C078B2" w:rsidRPr="00E12FF7" w:rsidRDefault="00C078B2" w:rsidP="00405B73">
            <w:pPr>
              <w:rPr>
                <w:b/>
              </w:rPr>
            </w:pPr>
            <w:r>
              <w:rPr>
                <w:b/>
              </w:rPr>
              <w:t>Speelplaats D</w:t>
            </w:r>
          </w:p>
        </w:tc>
      </w:tr>
      <w:tr w:rsidR="00C078B2" w:rsidRPr="00F508EF" w14:paraId="775D1B17" w14:textId="77777777" w:rsidTr="00405B73">
        <w:tc>
          <w:tcPr>
            <w:tcW w:w="2098" w:type="dxa"/>
          </w:tcPr>
          <w:p w14:paraId="63C6B89F" w14:textId="77777777" w:rsidR="00C078B2" w:rsidRPr="002827B4" w:rsidRDefault="00C078B2" w:rsidP="00405B73">
            <w:r>
              <w:t xml:space="preserve">Perceel 1: </w:t>
            </w:r>
            <w:r w:rsidRPr="002827B4">
              <w:t>RVS speel</w:t>
            </w:r>
            <w:r>
              <w:t>-en sport</w:t>
            </w:r>
            <w:r w:rsidRPr="002827B4">
              <w:t>toestellen</w:t>
            </w:r>
          </w:p>
        </w:tc>
        <w:tc>
          <w:tcPr>
            <w:tcW w:w="1491" w:type="dxa"/>
          </w:tcPr>
          <w:p w14:paraId="59A59183" w14:textId="732366F2" w:rsidR="00C078B2" w:rsidRPr="002827B4" w:rsidRDefault="00C078B2" w:rsidP="00405B73">
            <w:pPr>
              <w:jc w:val="right"/>
            </w:pPr>
            <w:r w:rsidRPr="000A2B1D">
              <w:t xml:space="preserve">€ </w:t>
            </w:r>
            <w:r w:rsidR="008A5F17">
              <w:t>90</w:t>
            </w:r>
            <w:r w:rsidRPr="000A2B1D">
              <w:t xml:space="preserve">.000,00 </w:t>
            </w:r>
          </w:p>
        </w:tc>
        <w:tc>
          <w:tcPr>
            <w:tcW w:w="1484" w:type="dxa"/>
          </w:tcPr>
          <w:p w14:paraId="3FCC420E" w14:textId="6D173270" w:rsidR="00C078B2" w:rsidRPr="002827B4" w:rsidRDefault="00C078B2" w:rsidP="00405B73">
            <w:pPr>
              <w:jc w:val="right"/>
            </w:pPr>
            <w:r w:rsidRPr="000A2B1D">
              <w:t xml:space="preserve"> € </w:t>
            </w:r>
            <w:r>
              <w:t>5</w:t>
            </w:r>
            <w:r w:rsidR="008A5F17">
              <w:t>3</w:t>
            </w:r>
            <w:r w:rsidRPr="000A2B1D">
              <w:t xml:space="preserve">.000,00 </w:t>
            </w:r>
          </w:p>
        </w:tc>
        <w:tc>
          <w:tcPr>
            <w:tcW w:w="1476" w:type="dxa"/>
          </w:tcPr>
          <w:p w14:paraId="1A0EE968" w14:textId="75720AEA" w:rsidR="00C078B2" w:rsidRPr="002827B4" w:rsidRDefault="00C078B2" w:rsidP="00405B73">
            <w:pPr>
              <w:jc w:val="right"/>
            </w:pPr>
            <w:r w:rsidRPr="000A2B1D">
              <w:t xml:space="preserve"> € 2</w:t>
            </w:r>
            <w:r w:rsidR="008A5F17">
              <w:t>7</w:t>
            </w:r>
            <w:r w:rsidRPr="000A2B1D">
              <w:t xml:space="preserve">.000,00 </w:t>
            </w:r>
          </w:p>
        </w:tc>
        <w:tc>
          <w:tcPr>
            <w:tcW w:w="1498" w:type="dxa"/>
          </w:tcPr>
          <w:p w14:paraId="491CF7D9" w14:textId="54F224D7" w:rsidR="00C078B2" w:rsidRPr="002827B4" w:rsidRDefault="00C078B2" w:rsidP="00405B73">
            <w:pPr>
              <w:jc w:val="right"/>
            </w:pPr>
            <w:r w:rsidRPr="00963DB3">
              <w:t xml:space="preserve"> € 3</w:t>
            </w:r>
            <w:r w:rsidR="008A5F17">
              <w:t>7</w:t>
            </w:r>
            <w:r w:rsidRPr="00963DB3">
              <w:t xml:space="preserve">.000,00 </w:t>
            </w:r>
          </w:p>
        </w:tc>
      </w:tr>
      <w:tr w:rsidR="00C078B2" w:rsidRPr="00F508EF" w14:paraId="084D645A" w14:textId="77777777" w:rsidTr="00405B73">
        <w:tc>
          <w:tcPr>
            <w:tcW w:w="2098" w:type="dxa"/>
          </w:tcPr>
          <w:p w14:paraId="49E54AB3" w14:textId="77777777" w:rsidR="00C078B2" w:rsidRPr="002827B4" w:rsidRDefault="00C078B2" w:rsidP="00405B73">
            <w:r>
              <w:t xml:space="preserve">Perceel 2: </w:t>
            </w:r>
            <w:r w:rsidRPr="002827B4">
              <w:t>Stalen, aluminium en kunststof speel</w:t>
            </w:r>
            <w:r>
              <w:t>-en sport</w:t>
            </w:r>
            <w:r w:rsidRPr="002827B4">
              <w:t>toestellen</w:t>
            </w:r>
          </w:p>
        </w:tc>
        <w:tc>
          <w:tcPr>
            <w:tcW w:w="1491" w:type="dxa"/>
          </w:tcPr>
          <w:p w14:paraId="7C6F8CEA" w14:textId="3385ECF6" w:rsidR="00C078B2" w:rsidRPr="002827B4" w:rsidRDefault="00C078B2" w:rsidP="00405B73">
            <w:pPr>
              <w:jc w:val="right"/>
            </w:pPr>
            <w:r w:rsidRPr="000A2B1D">
              <w:t xml:space="preserve">€ </w:t>
            </w:r>
            <w:r w:rsidR="008A5F17">
              <w:t>80</w:t>
            </w:r>
            <w:r w:rsidRPr="000A2B1D">
              <w:t xml:space="preserve">.000,00 </w:t>
            </w:r>
          </w:p>
        </w:tc>
        <w:tc>
          <w:tcPr>
            <w:tcW w:w="1484" w:type="dxa"/>
          </w:tcPr>
          <w:p w14:paraId="5E7DEFAE" w14:textId="4046DCC0" w:rsidR="00C078B2" w:rsidRPr="002827B4" w:rsidRDefault="00C078B2" w:rsidP="00405B73">
            <w:pPr>
              <w:jc w:val="right"/>
            </w:pPr>
            <w:r w:rsidRPr="000A2B1D">
              <w:t xml:space="preserve"> € </w:t>
            </w:r>
            <w:r>
              <w:t>4</w:t>
            </w:r>
            <w:r w:rsidR="008A5F17">
              <w:t>5</w:t>
            </w:r>
            <w:r w:rsidRPr="000A2B1D">
              <w:t xml:space="preserve">.000,00 </w:t>
            </w:r>
          </w:p>
        </w:tc>
        <w:tc>
          <w:tcPr>
            <w:tcW w:w="1476" w:type="dxa"/>
          </w:tcPr>
          <w:p w14:paraId="2060DE06" w14:textId="1418C3F3" w:rsidR="00C078B2" w:rsidRPr="002827B4" w:rsidRDefault="00C078B2" w:rsidP="00405B73">
            <w:pPr>
              <w:jc w:val="right"/>
            </w:pPr>
            <w:r w:rsidRPr="000A2B1D">
              <w:t xml:space="preserve"> € </w:t>
            </w:r>
            <w:r>
              <w:t>2</w:t>
            </w:r>
            <w:r w:rsidR="008A5F17">
              <w:t>5</w:t>
            </w:r>
            <w:r w:rsidRPr="000A2B1D">
              <w:t xml:space="preserve">.000,00 </w:t>
            </w:r>
          </w:p>
        </w:tc>
        <w:tc>
          <w:tcPr>
            <w:tcW w:w="1498" w:type="dxa"/>
          </w:tcPr>
          <w:p w14:paraId="3F3250AA" w14:textId="4815E8AA" w:rsidR="00C078B2" w:rsidRPr="002827B4" w:rsidRDefault="00C078B2" w:rsidP="00405B73">
            <w:pPr>
              <w:jc w:val="right"/>
            </w:pPr>
            <w:r w:rsidRPr="00963DB3">
              <w:t xml:space="preserve"> € 2</w:t>
            </w:r>
            <w:r w:rsidR="001C4DD6">
              <w:t>7.5</w:t>
            </w:r>
            <w:r w:rsidRPr="00963DB3">
              <w:t xml:space="preserve">00,00 </w:t>
            </w:r>
          </w:p>
        </w:tc>
      </w:tr>
      <w:tr w:rsidR="00C078B2" w:rsidRPr="00F508EF" w14:paraId="559A93BB" w14:textId="77777777" w:rsidTr="00405B73">
        <w:tc>
          <w:tcPr>
            <w:tcW w:w="2098" w:type="dxa"/>
          </w:tcPr>
          <w:p w14:paraId="1C0F74F7" w14:textId="77777777" w:rsidR="00C078B2" w:rsidRPr="002827B4" w:rsidRDefault="00C078B2" w:rsidP="00405B73">
            <w:r>
              <w:t xml:space="preserve">Perceel 3: </w:t>
            </w:r>
            <w:r w:rsidRPr="002827B4">
              <w:t>Hout natuurlijk speel</w:t>
            </w:r>
            <w:r>
              <w:t>-en sport</w:t>
            </w:r>
            <w:r w:rsidRPr="002827B4">
              <w:t>toestellen</w:t>
            </w:r>
          </w:p>
        </w:tc>
        <w:tc>
          <w:tcPr>
            <w:tcW w:w="1491" w:type="dxa"/>
          </w:tcPr>
          <w:p w14:paraId="1806D7EA" w14:textId="03784D8E" w:rsidR="00C078B2" w:rsidRPr="002827B4" w:rsidRDefault="00C078B2" w:rsidP="00405B73">
            <w:pPr>
              <w:jc w:val="right"/>
            </w:pPr>
            <w:r w:rsidRPr="000A2B1D">
              <w:t xml:space="preserve">€ </w:t>
            </w:r>
            <w:r w:rsidR="001C4DD6">
              <w:t>80</w:t>
            </w:r>
            <w:r w:rsidRPr="000A2B1D">
              <w:t xml:space="preserve">.000,00 </w:t>
            </w:r>
          </w:p>
        </w:tc>
        <w:tc>
          <w:tcPr>
            <w:tcW w:w="1484" w:type="dxa"/>
          </w:tcPr>
          <w:p w14:paraId="5995D79D" w14:textId="7FC5D22B" w:rsidR="00C078B2" w:rsidRPr="002827B4" w:rsidRDefault="00C078B2" w:rsidP="00405B73">
            <w:pPr>
              <w:jc w:val="right"/>
            </w:pPr>
            <w:r w:rsidRPr="000A2B1D">
              <w:t xml:space="preserve"> € </w:t>
            </w:r>
            <w:r>
              <w:t>4</w:t>
            </w:r>
            <w:r w:rsidR="001C4DD6">
              <w:t>5</w:t>
            </w:r>
            <w:r w:rsidRPr="000A2B1D">
              <w:t xml:space="preserve">.000,00 </w:t>
            </w:r>
          </w:p>
        </w:tc>
        <w:tc>
          <w:tcPr>
            <w:tcW w:w="1476" w:type="dxa"/>
          </w:tcPr>
          <w:p w14:paraId="647D974C" w14:textId="61D40E96" w:rsidR="00C078B2" w:rsidRPr="002827B4" w:rsidRDefault="00C078B2" w:rsidP="00405B73">
            <w:pPr>
              <w:jc w:val="right"/>
            </w:pPr>
            <w:r w:rsidRPr="000A2B1D">
              <w:t xml:space="preserve"> € </w:t>
            </w:r>
            <w:r>
              <w:t>2</w:t>
            </w:r>
            <w:r w:rsidR="001C4DD6">
              <w:t>4</w:t>
            </w:r>
            <w:r w:rsidRPr="000A2B1D">
              <w:t xml:space="preserve">.000,00 </w:t>
            </w:r>
          </w:p>
        </w:tc>
        <w:tc>
          <w:tcPr>
            <w:tcW w:w="1498" w:type="dxa"/>
          </w:tcPr>
          <w:p w14:paraId="412222B7" w14:textId="3FDD9C8D" w:rsidR="00C078B2" w:rsidRPr="002827B4" w:rsidRDefault="00C078B2" w:rsidP="00405B73">
            <w:pPr>
              <w:jc w:val="right"/>
            </w:pPr>
            <w:r w:rsidRPr="00963DB3">
              <w:t xml:space="preserve"> € </w:t>
            </w:r>
            <w:r w:rsidR="001C4DD6">
              <w:t>30</w:t>
            </w:r>
            <w:r w:rsidRPr="00963DB3">
              <w:t xml:space="preserve">.000,00 </w:t>
            </w:r>
          </w:p>
        </w:tc>
      </w:tr>
      <w:tr w:rsidR="00C078B2" w:rsidRPr="00F508EF" w14:paraId="072B364F" w14:textId="77777777" w:rsidTr="00405B73">
        <w:tc>
          <w:tcPr>
            <w:tcW w:w="2098" w:type="dxa"/>
          </w:tcPr>
          <w:p w14:paraId="26225131" w14:textId="77777777" w:rsidR="00C078B2" w:rsidRPr="002827B4" w:rsidRDefault="00C078B2" w:rsidP="00405B73">
            <w:r>
              <w:t xml:space="preserve">Perceel 4: </w:t>
            </w:r>
            <w:r w:rsidRPr="002827B4">
              <w:t>Hout geschaafd speel</w:t>
            </w:r>
            <w:r>
              <w:t>-en sport</w:t>
            </w:r>
            <w:r w:rsidRPr="002827B4">
              <w:t>toestellen</w:t>
            </w:r>
          </w:p>
        </w:tc>
        <w:tc>
          <w:tcPr>
            <w:tcW w:w="1491" w:type="dxa"/>
          </w:tcPr>
          <w:p w14:paraId="0D9179A1" w14:textId="5BF70E4E" w:rsidR="00C078B2" w:rsidRPr="002827B4" w:rsidRDefault="00C078B2" w:rsidP="00405B73">
            <w:pPr>
              <w:jc w:val="right"/>
            </w:pPr>
            <w:r w:rsidRPr="000A2B1D">
              <w:t xml:space="preserve">€ </w:t>
            </w:r>
            <w:r w:rsidR="001C4DD6">
              <w:t>73</w:t>
            </w:r>
            <w:r w:rsidRPr="000A2B1D">
              <w:t xml:space="preserve">.000,00 </w:t>
            </w:r>
          </w:p>
        </w:tc>
        <w:tc>
          <w:tcPr>
            <w:tcW w:w="1484" w:type="dxa"/>
          </w:tcPr>
          <w:p w14:paraId="20F3CB24" w14:textId="2903CAF3" w:rsidR="00C078B2" w:rsidRPr="002827B4" w:rsidRDefault="00C078B2" w:rsidP="00405B73">
            <w:pPr>
              <w:jc w:val="right"/>
            </w:pPr>
            <w:r w:rsidRPr="000A2B1D">
              <w:t xml:space="preserve"> € </w:t>
            </w:r>
            <w:r w:rsidR="001C4DD6">
              <w:t>41</w:t>
            </w:r>
            <w:r w:rsidRPr="000A2B1D">
              <w:t xml:space="preserve">.000,00 </w:t>
            </w:r>
          </w:p>
        </w:tc>
        <w:tc>
          <w:tcPr>
            <w:tcW w:w="1476" w:type="dxa"/>
          </w:tcPr>
          <w:p w14:paraId="43C4D9A7" w14:textId="01DD0211" w:rsidR="00C078B2" w:rsidRPr="002827B4" w:rsidRDefault="00C078B2" w:rsidP="00405B73">
            <w:pPr>
              <w:jc w:val="right"/>
            </w:pPr>
            <w:r w:rsidRPr="000A2B1D">
              <w:t xml:space="preserve"> € </w:t>
            </w:r>
            <w:r>
              <w:t>2</w:t>
            </w:r>
            <w:r w:rsidR="001C4DD6">
              <w:t>2</w:t>
            </w:r>
            <w:r w:rsidRPr="000A2B1D">
              <w:t xml:space="preserve">.000,00 </w:t>
            </w:r>
          </w:p>
        </w:tc>
        <w:tc>
          <w:tcPr>
            <w:tcW w:w="1498" w:type="dxa"/>
          </w:tcPr>
          <w:p w14:paraId="71DEB0A2" w14:textId="7B64974A" w:rsidR="00C078B2" w:rsidRPr="002827B4" w:rsidRDefault="00C078B2" w:rsidP="00405B73">
            <w:pPr>
              <w:jc w:val="right"/>
            </w:pPr>
            <w:r w:rsidRPr="00963DB3">
              <w:t xml:space="preserve"> € 2</w:t>
            </w:r>
            <w:r w:rsidR="008A5F17">
              <w:t>7</w:t>
            </w:r>
            <w:r w:rsidRPr="00963DB3">
              <w:t xml:space="preserve">.000,00 </w:t>
            </w:r>
          </w:p>
        </w:tc>
      </w:tr>
    </w:tbl>
    <w:p w14:paraId="1FCF2721" w14:textId="20BB2ABC" w:rsidR="00C078B2" w:rsidRPr="004C0922" w:rsidRDefault="00C078B2" w:rsidP="00C078B2">
      <w:pPr>
        <w:pStyle w:val="Bijschrift"/>
        <w:ind w:left="708"/>
        <w:rPr>
          <w:color w:val="17365D" w:themeColor="text2" w:themeShade="BF"/>
        </w:rPr>
      </w:pPr>
      <w:r w:rsidRPr="004C0922">
        <w:rPr>
          <w:color w:val="17365D" w:themeColor="text2" w:themeShade="BF"/>
        </w:rPr>
        <w:t xml:space="preserve">Tabel </w:t>
      </w:r>
      <w:r w:rsidRPr="004C0922">
        <w:rPr>
          <w:noProof/>
          <w:color w:val="17365D" w:themeColor="text2" w:themeShade="BF"/>
        </w:rPr>
        <w:fldChar w:fldCharType="begin"/>
      </w:r>
      <w:r w:rsidRPr="004C0922">
        <w:rPr>
          <w:noProof/>
          <w:color w:val="17365D" w:themeColor="text2" w:themeShade="BF"/>
        </w:rPr>
        <w:instrText xml:space="preserve"> SEQ Tabel \* MERGEFORMAT </w:instrText>
      </w:r>
      <w:r w:rsidRPr="004C0922">
        <w:rPr>
          <w:noProof/>
          <w:color w:val="17365D" w:themeColor="text2" w:themeShade="BF"/>
        </w:rPr>
        <w:fldChar w:fldCharType="separate"/>
      </w:r>
      <w:r w:rsidR="008B6022">
        <w:rPr>
          <w:noProof/>
          <w:color w:val="17365D" w:themeColor="text2" w:themeShade="BF"/>
        </w:rPr>
        <w:t>1</w:t>
      </w:r>
      <w:r w:rsidRPr="004C0922">
        <w:rPr>
          <w:noProof/>
          <w:color w:val="17365D" w:themeColor="text2" w:themeShade="BF"/>
        </w:rPr>
        <w:fldChar w:fldCharType="end"/>
      </w:r>
      <w:r w:rsidRPr="004C0922">
        <w:rPr>
          <w:color w:val="17365D" w:themeColor="text2" w:themeShade="BF"/>
        </w:rPr>
        <w:t>.</w:t>
      </w:r>
      <w:r w:rsidRPr="004C0922">
        <w:rPr>
          <w:color w:val="17365D" w:themeColor="text2" w:themeShade="BF"/>
        </w:rPr>
        <w:tab/>
        <w:t>Maximum budgetten (nettoprijs, excl. btw) per speelplaats per Perceel</w:t>
      </w:r>
    </w:p>
    <w:p w14:paraId="691CD9D4" w14:textId="1549DB08" w:rsidR="00C078B2" w:rsidRDefault="00C078B2" w:rsidP="00C078B2">
      <w:pPr>
        <w:rPr>
          <w:b/>
        </w:rPr>
      </w:pPr>
      <w:r>
        <w:rPr>
          <w:b/>
        </w:rPr>
        <w:br w:type="page"/>
      </w:r>
    </w:p>
    <w:p w14:paraId="4D6482F2" w14:textId="24004ADE" w:rsidR="00C078B2" w:rsidRDefault="00C078B2" w:rsidP="00C078B2">
      <w:pPr>
        <w:rPr>
          <w:b/>
        </w:rPr>
      </w:pPr>
      <w:r>
        <w:rPr>
          <w:b/>
        </w:rPr>
        <w:lastRenderedPageBreak/>
        <w:t>c</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620" w:firstRow="1" w:lastRow="0" w:firstColumn="0" w:lastColumn="0" w:noHBand="1" w:noVBand="1"/>
      </w:tblPr>
      <w:tblGrid>
        <w:gridCol w:w="4252"/>
        <w:gridCol w:w="4253"/>
      </w:tblGrid>
      <w:tr w:rsidR="00C078B2" w:rsidRPr="00E12FF7" w14:paraId="68F26F45" w14:textId="77777777" w:rsidTr="00405B73">
        <w:trPr>
          <w:tblHeader/>
        </w:trPr>
        <w:tc>
          <w:tcPr>
            <w:tcW w:w="4252" w:type="dxa"/>
            <w:shd w:val="clear" w:color="auto" w:fill="C0C0C0"/>
          </w:tcPr>
          <w:p w14:paraId="12DD86BD" w14:textId="77777777" w:rsidR="00C078B2" w:rsidRPr="00E12FF7" w:rsidRDefault="00C078B2" w:rsidP="00405B73">
            <w:pPr>
              <w:rPr>
                <w:b/>
              </w:rPr>
            </w:pPr>
            <w:r>
              <w:rPr>
                <w:b/>
              </w:rPr>
              <w:t>Lijst “Type speeltoestellen”</w:t>
            </w:r>
          </w:p>
        </w:tc>
        <w:tc>
          <w:tcPr>
            <w:tcW w:w="4253" w:type="dxa"/>
            <w:shd w:val="clear" w:color="auto" w:fill="C0C0C0"/>
          </w:tcPr>
          <w:p w14:paraId="5786C9A4" w14:textId="77777777" w:rsidR="00C078B2" w:rsidRPr="00E12FF7" w:rsidRDefault="00C078B2" w:rsidP="00405B73">
            <w:pPr>
              <w:rPr>
                <w:b/>
              </w:rPr>
            </w:pPr>
            <w:r>
              <w:rPr>
                <w:b/>
              </w:rPr>
              <w:t>Lijst “Speelfunctionaliteiten”</w:t>
            </w:r>
          </w:p>
        </w:tc>
      </w:tr>
      <w:tr w:rsidR="00C078B2" w:rsidRPr="00F508EF" w14:paraId="3991C30C" w14:textId="77777777" w:rsidTr="00405B73">
        <w:tc>
          <w:tcPr>
            <w:tcW w:w="4252" w:type="dxa"/>
          </w:tcPr>
          <w:p w14:paraId="37A389FA" w14:textId="77777777" w:rsidR="00C078B2" w:rsidRPr="00C078B2" w:rsidRDefault="00C078B2" w:rsidP="00405B73">
            <w:pPr>
              <w:rPr>
                <w:b/>
                <w:i/>
              </w:rPr>
            </w:pPr>
            <w:r w:rsidRPr="00C078B2">
              <w:rPr>
                <w:b/>
                <w:i/>
              </w:rPr>
              <w:t>A Speeltoestel “Sport”:</w:t>
            </w:r>
          </w:p>
          <w:p w14:paraId="17F1027B" w14:textId="77777777" w:rsidR="00C078B2" w:rsidRPr="00C078B2" w:rsidRDefault="00C078B2" w:rsidP="00405B73">
            <w:r w:rsidRPr="00C078B2">
              <w:t>1 Voetbaldoel</w:t>
            </w:r>
          </w:p>
          <w:p w14:paraId="13F8E72D" w14:textId="77777777" w:rsidR="00C078B2" w:rsidRPr="00C078B2" w:rsidRDefault="00C078B2" w:rsidP="00405B73">
            <w:r w:rsidRPr="00C078B2">
              <w:t>2 Fitnesstoestel</w:t>
            </w:r>
          </w:p>
          <w:p w14:paraId="4EC96F8E" w14:textId="77777777" w:rsidR="00C078B2" w:rsidRPr="00C078B2" w:rsidRDefault="00C078B2" w:rsidP="00405B73">
            <w:r w:rsidRPr="00C078B2">
              <w:t>3 Sportcombinatietoestel</w:t>
            </w:r>
          </w:p>
          <w:p w14:paraId="20C97BFF" w14:textId="77777777" w:rsidR="00C078B2" w:rsidRPr="00C078B2" w:rsidRDefault="00C078B2" w:rsidP="00405B73"/>
          <w:p w14:paraId="6CA69E35" w14:textId="77777777" w:rsidR="00C078B2" w:rsidRPr="00C078B2" w:rsidRDefault="00C078B2" w:rsidP="00405B73">
            <w:pPr>
              <w:rPr>
                <w:b/>
                <w:i/>
              </w:rPr>
            </w:pPr>
            <w:r w:rsidRPr="00C078B2">
              <w:rPr>
                <w:b/>
                <w:i/>
              </w:rPr>
              <w:t>B Speeltoestel “Speel”:</w:t>
            </w:r>
          </w:p>
          <w:p w14:paraId="4F10366A" w14:textId="77777777" w:rsidR="00C078B2" w:rsidRPr="00C078B2" w:rsidRDefault="00C078B2" w:rsidP="00405B73">
            <w:r w:rsidRPr="00C078B2">
              <w:t>4 Veerelement</w:t>
            </w:r>
          </w:p>
          <w:p w14:paraId="3C044E5C" w14:textId="77777777" w:rsidR="00C078B2" w:rsidRPr="00C078B2" w:rsidRDefault="00C078B2" w:rsidP="00405B73">
            <w:r w:rsidRPr="00C078B2">
              <w:t>5 Combinatietoestel</w:t>
            </w:r>
          </w:p>
          <w:p w14:paraId="0C3EEEB3" w14:textId="77777777" w:rsidR="00C078B2" w:rsidRPr="00C078B2" w:rsidRDefault="00C078B2" w:rsidP="00405B73">
            <w:r w:rsidRPr="00C078B2">
              <w:t>6 Klimtoestel</w:t>
            </w:r>
          </w:p>
          <w:p w14:paraId="6558033F" w14:textId="77777777" w:rsidR="00C078B2" w:rsidRPr="00C078B2" w:rsidRDefault="00C078B2" w:rsidP="00405B73">
            <w:r w:rsidRPr="00C078B2">
              <w:t>7 Schommel</w:t>
            </w:r>
          </w:p>
          <w:p w14:paraId="7C8166E4" w14:textId="77777777" w:rsidR="00C078B2" w:rsidRPr="00C078B2" w:rsidRDefault="00C078B2" w:rsidP="00405B73">
            <w:r w:rsidRPr="00C078B2">
              <w:t>8 Wiptoestel</w:t>
            </w:r>
          </w:p>
          <w:p w14:paraId="0B554552" w14:textId="77777777" w:rsidR="00C078B2" w:rsidRPr="00C078B2" w:rsidRDefault="00C078B2" w:rsidP="00405B73">
            <w:r w:rsidRPr="00C078B2">
              <w:t>9 Draaitoestel</w:t>
            </w:r>
          </w:p>
          <w:p w14:paraId="61512471" w14:textId="77777777" w:rsidR="00C078B2" w:rsidRPr="00C078B2" w:rsidRDefault="00C078B2" w:rsidP="00405B73">
            <w:r w:rsidRPr="00C078B2">
              <w:t>10 Glijbaan</w:t>
            </w:r>
          </w:p>
          <w:p w14:paraId="00EFF219" w14:textId="77777777" w:rsidR="00C078B2" w:rsidRPr="00C078B2" w:rsidRDefault="00C078B2" w:rsidP="00405B73">
            <w:r w:rsidRPr="00C078B2">
              <w:t>11 Duikelrek</w:t>
            </w:r>
          </w:p>
          <w:p w14:paraId="102763E7" w14:textId="77777777" w:rsidR="00C078B2" w:rsidRPr="00C078B2" w:rsidRDefault="00C078B2" w:rsidP="00405B73">
            <w:r w:rsidRPr="00C078B2">
              <w:t>12 Zandbak</w:t>
            </w:r>
          </w:p>
          <w:p w14:paraId="52305EF3" w14:textId="77777777" w:rsidR="00C078B2" w:rsidRPr="00C078B2" w:rsidRDefault="00C078B2" w:rsidP="00405B73">
            <w:r w:rsidRPr="00C078B2">
              <w:t>13 Balanceertoestel</w:t>
            </w:r>
          </w:p>
          <w:p w14:paraId="24B760F1" w14:textId="77777777" w:rsidR="00C078B2" w:rsidRPr="00C078B2" w:rsidRDefault="00C078B2" w:rsidP="00405B73">
            <w:r w:rsidRPr="00C078B2">
              <w:t>14 Behendigheidstoestel</w:t>
            </w:r>
          </w:p>
          <w:p w14:paraId="2A0EB274" w14:textId="77777777" w:rsidR="00C078B2" w:rsidRPr="00C078B2" w:rsidRDefault="00C078B2" w:rsidP="00405B73">
            <w:r w:rsidRPr="00C078B2">
              <w:t>15 Speelelement</w:t>
            </w:r>
          </w:p>
          <w:p w14:paraId="10E0C8C3" w14:textId="77777777" w:rsidR="00C078B2" w:rsidRPr="00C078B2" w:rsidRDefault="00C078B2" w:rsidP="00405B73">
            <w:r w:rsidRPr="00C078B2">
              <w:t>16 Speelhuis</w:t>
            </w:r>
          </w:p>
          <w:p w14:paraId="1A82924C" w14:textId="77777777" w:rsidR="00C078B2" w:rsidRPr="00C078B2" w:rsidRDefault="00C078B2" w:rsidP="00405B73">
            <w:r w:rsidRPr="00C078B2">
              <w:t>17 Fitness</w:t>
            </w:r>
          </w:p>
          <w:p w14:paraId="1E331C98" w14:textId="77777777" w:rsidR="00C078B2" w:rsidRPr="00C078B2" w:rsidRDefault="00C078B2" w:rsidP="00405B73">
            <w:r w:rsidRPr="00C078B2">
              <w:t>18 Skatevoorziening</w:t>
            </w:r>
          </w:p>
          <w:p w14:paraId="29DCA26D" w14:textId="77777777" w:rsidR="00C078B2" w:rsidRPr="00C078B2" w:rsidRDefault="00C078B2" w:rsidP="00405B73">
            <w:r w:rsidRPr="00C078B2">
              <w:t>19 Waterspeeltoestel</w:t>
            </w:r>
          </w:p>
          <w:p w14:paraId="104FF3B6" w14:textId="77777777" w:rsidR="00C078B2" w:rsidRPr="00C078B2" w:rsidRDefault="00C078B2" w:rsidP="00405B73">
            <w:r w:rsidRPr="00C078B2">
              <w:t>20 Educatietoestel</w:t>
            </w:r>
          </w:p>
          <w:p w14:paraId="664544DD" w14:textId="77777777" w:rsidR="00C078B2" w:rsidRPr="00C078B2" w:rsidRDefault="00C078B2" w:rsidP="00405B73">
            <w:r w:rsidRPr="00C078B2">
              <w:t>21 Zandspeeltoestel</w:t>
            </w:r>
          </w:p>
          <w:p w14:paraId="0A6FB186" w14:textId="77777777" w:rsidR="00C078B2" w:rsidRPr="00C078B2" w:rsidRDefault="00C078B2" w:rsidP="00405B73">
            <w:r w:rsidRPr="00C078B2">
              <w:t>22 Bokspringpaal</w:t>
            </w:r>
          </w:p>
          <w:p w14:paraId="79FA0FFB" w14:textId="77777777" w:rsidR="00C078B2" w:rsidRPr="002827B4" w:rsidRDefault="00C078B2" w:rsidP="00405B73">
            <w:r w:rsidRPr="00C078B2">
              <w:t>23 Turntoestel</w:t>
            </w:r>
          </w:p>
          <w:p w14:paraId="09441A21" w14:textId="77777777" w:rsidR="00C078B2" w:rsidRPr="002827B4" w:rsidRDefault="00C078B2" w:rsidP="00405B73">
            <w:r w:rsidRPr="002827B4">
              <w:t>24 Kabelbaan</w:t>
            </w:r>
          </w:p>
          <w:p w14:paraId="14AB26E7" w14:textId="77777777" w:rsidR="00C078B2" w:rsidRPr="002827B4" w:rsidRDefault="00C078B2" w:rsidP="00405B73">
            <w:r w:rsidRPr="002827B4">
              <w:t>25 Klimnet</w:t>
            </w:r>
          </w:p>
          <w:p w14:paraId="05002744" w14:textId="77777777" w:rsidR="00C078B2" w:rsidRPr="002827B4" w:rsidRDefault="00C078B2" w:rsidP="00405B73">
            <w:r w:rsidRPr="002827B4">
              <w:t>26 Kruipbuis</w:t>
            </w:r>
          </w:p>
          <w:p w14:paraId="71EF09C8" w14:textId="77777777" w:rsidR="00C078B2" w:rsidRDefault="00C078B2" w:rsidP="00405B73">
            <w:r w:rsidRPr="002827B4">
              <w:t xml:space="preserve">27 </w:t>
            </w:r>
            <w:proofErr w:type="spellStart"/>
            <w:r w:rsidRPr="002827B4">
              <w:t>Loopton</w:t>
            </w:r>
            <w:proofErr w:type="spellEnd"/>
          </w:p>
          <w:p w14:paraId="7A5732B1" w14:textId="77777777" w:rsidR="00C078B2" w:rsidRDefault="00C078B2" w:rsidP="00405B73">
            <w:r>
              <w:t>28 Loopbrug</w:t>
            </w:r>
          </w:p>
          <w:p w14:paraId="7E40A602" w14:textId="77777777" w:rsidR="00C078B2" w:rsidRDefault="00C078B2" w:rsidP="00405B73">
            <w:r>
              <w:t xml:space="preserve">29 </w:t>
            </w:r>
            <w:proofErr w:type="spellStart"/>
            <w:r>
              <w:t>Klimklauter</w:t>
            </w:r>
            <w:proofErr w:type="spellEnd"/>
            <w:r>
              <w:t xml:space="preserve"> parcours</w:t>
            </w:r>
          </w:p>
          <w:p w14:paraId="112DA8B8" w14:textId="77777777" w:rsidR="00C078B2" w:rsidRDefault="00C078B2" w:rsidP="00405B73">
            <w:r>
              <w:t>30 Speeltafel</w:t>
            </w:r>
          </w:p>
          <w:p w14:paraId="1FAE566A" w14:textId="77777777" w:rsidR="00C078B2" w:rsidRDefault="00C078B2" w:rsidP="00405B73">
            <w:r>
              <w:t>31 Draadcircus</w:t>
            </w:r>
          </w:p>
          <w:p w14:paraId="7E35E37E" w14:textId="77777777" w:rsidR="00C078B2" w:rsidRPr="006D3BFB" w:rsidRDefault="00C078B2" w:rsidP="00405B73">
            <w:r>
              <w:t>32 Overig– vrije keuze</w:t>
            </w:r>
          </w:p>
        </w:tc>
        <w:tc>
          <w:tcPr>
            <w:tcW w:w="4253" w:type="dxa"/>
          </w:tcPr>
          <w:p w14:paraId="74654172" w14:textId="77777777" w:rsidR="00C078B2" w:rsidRDefault="00C078B2" w:rsidP="00C078B2">
            <w:pPr>
              <w:pStyle w:val="Lijstalinea"/>
              <w:numPr>
                <w:ilvl w:val="0"/>
                <w:numId w:val="29"/>
              </w:numPr>
              <w:spacing w:line="276" w:lineRule="auto"/>
              <w:ind w:left="360"/>
            </w:pPr>
            <w:r>
              <w:t>Balanceren</w:t>
            </w:r>
          </w:p>
          <w:p w14:paraId="6B8CA92C" w14:textId="77777777" w:rsidR="00C078B2" w:rsidRDefault="00C078B2" w:rsidP="00C078B2">
            <w:pPr>
              <w:pStyle w:val="Lijstalinea"/>
              <w:numPr>
                <w:ilvl w:val="0"/>
                <w:numId w:val="29"/>
              </w:numPr>
              <w:spacing w:line="276" w:lineRule="auto"/>
              <w:ind w:left="360"/>
            </w:pPr>
            <w:r>
              <w:t>Balspel</w:t>
            </w:r>
          </w:p>
          <w:p w14:paraId="0E42F972" w14:textId="77777777" w:rsidR="00C078B2" w:rsidRDefault="00C078B2" w:rsidP="00C078B2">
            <w:pPr>
              <w:pStyle w:val="Lijstalinea"/>
              <w:numPr>
                <w:ilvl w:val="0"/>
                <w:numId w:val="29"/>
              </w:numPr>
              <w:spacing w:line="276" w:lineRule="auto"/>
              <w:ind w:left="360"/>
            </w:pPr>
            <w:r>
              <w:t>Draaien</w:t>
            </w:r>
          </w:p>
          <w:p w14:paraId="3A6832A7" w14:textId="77777777" w:rsidR="00C078B2" w:rsidRDefault="00C078B2" w:rsidP="00C078B2">
            <w:pPr>
              <w:pStyle w:val="Lijstalinea"/>
              <w:numPr>
                <w:ilvl w:val="0"/>
                <w:numId w:val="29"/>
              </w:numPr>
              <w:spacing w:line="276" w:lineRule="auto"/>
              <w:ind w:left="360"/>
            </w:pPr>
            <w:r>
              <w:t>Duikelen</w:t>
            </w:r>
          </w:p>
          <w:p w14:paraId="4A6BF8E6" w14:textId="77777777" w:rsidR="00C078B2" w:rsidRDefault="00C078B2" w:rsidP="00C078B2">
            <w:pPr>
              <w:pStyle w:val="Lijstalinea"/>
              <w:numPr>
                <w:ilvl w:val="0"/>
                <w:numId w:val="29"/>
              </w:numPr>
              <w:spacing w:line="276" w:lineRule="auto"/>
              <w:ind w:left="360"/>
            </w:pPr>
            <w:r>
              <w:t>Educatie</w:t>
            </w:r>
          </w:p>
          <w:p w14:paraId="2B386D4B" w14:textId="77777777" w:rsidR="00C078B2" w:rsidRDefault="00C078B2" w:rsidP="00C078B2">
            <w:pPr>
              <w:pStyle w:val="Lijstalinea"/>
              <w:numPr>
                <w:ilvl w:val="0"/>
                <w:numId w:val="29"/>
              </w:numPr>
              <w:spacing w:line="276" w:lineRule="auto"/>
              <w:ind w:left="360"/>
            </w:pPr>
            <w:r>
              <w:t>Fitnessen</w:t>
            </w:r>
          </w:p>
          <w:p w14:paraId="2EC592A4" w14:textId="77777777" w:rsidR="00C078B2" w:rsidRDefault="00C078B2" w:rsidP="00C078B2">
            <w:pPr>
              <w:pStyle w:val="Lijstalinea"/>
              <w:numPr>
                <w:ilvl w:val="0"/>
                <w:numId w:val="29"/>
              </w:numPr>
              <w:spacing w:line="276" w:lineRule="auto"/>
              <w:ind w:left="360"/>
            </w:pPr>
            <w:r>
              <w:t>Glijden</w:t>
            </w:r>
          </w:p>
          <w:p w14:paraId="6C97607D" w14:textId="77777777" w:rsidR="00C078B2" w:rsidRDefault="00C078B2" w:rsidP="00C078B2">
            <w:pPr>
              <w:pStyle w:val="Lijstalinea"/>
              <w:numPr>
                <w:ilvl w:val="0"/>
                <w:numId w:val="29"/>
              </w:numPr>
              <w:spacing w:line="276" w:lineRule="auto"/>
              <w:ind w:left="360"/>
            </w:pPr>
            <w:r>
              <w:t>Klimmen</w:t>
            </w:r>
          </w:p>
          <w:p w14:paraId="065D7D1F" w14:textId="77777777" w:rsidR="00C078B2" w:rsidRDefault="00C078B2" w:rsidP="00C078B2">
            <w:pPr>
              <w:pStyle w:val="Lijstalinea"/>
              <w:numPr>
                <w:ilvl w:val="0"/>
                <w:numId w:val="29"/>
              </w:numPr>
              <w:spacing w:line="276" w:lineRule="auto"/>
              <w:ind w:left="360"/>
            </w:pPr>
            <w:r>
              <w:t>Kruipen</w:t>
            </w:r>
          </w:p>
          <w:p w14:paraId="4B95BC58" w14:textId="77777777" w:rsidR="00C078B2" w:rsidRDefault="00C078B2" w:rsidP="00C078B2">
            <w:pPr>
              <w:pStyle w:val="Lijstalinea"/>
              <w:numPr>
                <w:ilvl w:val="0"/>
                <w:numId w:val="29"/>
              </w:numPr>
              <w:spacing w:line="276" w:lineRule="auto"/>
              <w:ind w:left="360"/>
            </w:pPr>
            <w:r>
              <w:t>Schommelen</w:t>
            </w:r>
          </w:p>
          <w:p w14:paraId="4A674AA5" w14:textId="77777777" w:rsidR="00C078B2" w:rsidRDefault="00C078B2" w:rsidP="00C078B2">
            <w:pPr>
              <w:pStyle w:val="Lijstalinea"/>
              <w:numPr>
                <w:ilvl w:val="0"/>
                <w:numId w:val="29"/>
              </w:numPr>
              <w:spacing w:line="276" w:lineRule="auto"/>
              <w:ind w:left="360"/>
            </w:pPr>
            <w:r>
              <w:t>Skaten</w:t>
            </w:r>
          </w:p>
          <w:p w14:paraId="77A76B23" w14:textId="77777777" w:rsidR="00C078B2" w:rsidRDefault="00C078B2" w:rsidP="00C078B2">
            <w:pPr>
              <w:pStyle w:val="Lijstalinea"/>
              <w:numPr>
                <w:ilvl w:val="0"/>
                <w:numId w:val="29"/>
              </w:numPr>
              <w:spacing w:line="276" w:lineRule="auto"/>
              <w:ind w:left="360"/>
            </w:pPr>
            <w:r>
              <w:t>Slingeren</w:t>
            </w:r>
          </w:p>
          <w:p w14:paraId="6CC61DB1" w14:textId="77777777" w:rsidR="00C078B2" w:rsidRDefault="00C078B2" w:rsidP="00C078B2">
            <w:pPr>
              <w:pStyle w:val="Lijstalinea"/>
              <w:numPr>
                <w:ilvl w:val="0"/>
                <w:numId w:val="29"/>
              </w:numPr>
              <w:spacing w:line="276" w:lineRule="auto"/>
              <w:ind w:left="360"/>
            </w:pPr>
            <w:r>
              <w:t>Springen</w:t>
            </w:r>
          </w:p>
          <w:p w14:paraId="076DF26F" w14:textId="77777777" w:rsidR="00C078B2" w:rsidRDefault="00C078B2" w:rsidP="00C078B2">
            <w:pPr>
              <w:pStyle w:val="Lijstalinea"/>
              <w:numPr>
                <w:ilvl w:val="0"/>
                <w:numId w:val="29"/>
              </w:numPr>
              <w:spacing w:line="276" w:lineRule="auto"/>
              <w:ind w:left="360"/>
            </w:pPr>
            <w:r>
              <w:t>Waterspel</w:t>
            </w:r>
          </w:p>
          <w:p w14:paraId="1FFA4BCA" w14:textId="77777777" w:rsidR="00C078B2" w:rsidRDefault="00C078B2" w:rsidP="00C078B2">
            <w:pPr>
              <w:pStyle w:val="Lijstalinea"/>
              <w:numPr>
                <w:ilvl w:val="0"/>
                <w:numId w:val="29"/>
              </w:numPr>
              <w:spacing w:line="276" w:lineRule="auto"/>
              <w:ind w:left="360"/>
            </w:pPr>
            <w:r>
              <w:t>Wippen</w:t>
            </w:r>
          </w:p>
          <w:p w14:paraId="603A5873" w14:textId="77777777" w:rsidR="00C078B2" w:rsidRDefault="00C078B2" w:rsidP="00C078B2">
            <w:pPr>
              <w:pStyle w:val="Lijstalinea"/>
              <w:numPr>
                <w:ilvl w:val="0"/>
                <w:numId w:val="29"/>
              </w:numPr>
              <w:spacing w:line="276" w:lineRule="auto"/>
              <w:ind w:left="360"/>
            </w:pPr>
            <w:r>
              <w:t>Zandspel</w:t>
            </w:r>
          </w:p>
          <w:p w14:paraId="39602C56" w14:textId="77777777" w:rsidR="00C078B2" w:rsidRPr="006D3BFB" w:rsidRDefault="00C078B2" w:rsidP="00405B73">
            <w:pPr>
              <w:spacing w:line="276" w:lineRule="auto"/>
            </w:pPr>
          </w:p>
        </w:tc>
      </w:tr>
    </w:tbl>
    <w:p w14:paraId="27F47B1A" w14:textId="4249ECA2" w:rsidR="00C078B2" w:rsidRPr="00851759" w:rsidRDefault="00C078B2" w:rsidP="00C078B2">
      <w:pPr>
        <w:pStyle w:val="Bijschrift"/>
        <w:rPr>
          <w:color w:val="17365D" w:themeColor="text2" w:themeShade="BF"/>
        </w:rPr>
      </w:pPr>
      <w:r w:rsidRPr="00851759">
        <w:rPr>
          <w:color w:val="17365D" w:themeColor="text2" w:themeShade="BF"/>
        </w:rPr>
        <w:t xml:space="preserve">Tabel </w:t>
      </w:r>
      <w:r w:rsidRPr="00851759">
        <w:rPr>
          <w:noProof/>
          <w:color w:val="17365D" w:themeColor="text2" w:themeShade="BF"/>
        </w:rPr>
        <w:fldChar w:fldCharType="begin"/>
      </w:r>
      <w:r w:rsidRPr="00851759">
        <w:rPr>
          <w:noProof/>
          <w:color w:val="17365D" w:themeColor="text2" w:themeShade="BF"/>
        </w:rPr>
        <w:instrText xml:space="preserve"> SEQ Tabel \* MERGEFORMAT </w:instrText>
      </w:r>
      <w:r w:rsidRPr="00851759">
        <w:rPr>
          <w:noProof/>
          <w:color w:val="17365D" w:themeColor="text2" w:themeShade="BF"/>
        </w:rPr>
        <w:fldChar w:fldCharType="separate"/>
      </w:r>
      <w:r w:rsidR="008B6022">
        <w:rPr>
          <w:noProof/>
          <w:color w:val="17365D" w:themeColor="text2" w:themeShade="BF"/>
        </w:rPr>
        <w:t>2</w:t>
      </w:r>
      <w:r w:rsidRPr="00851759">
        <w:rPr>
          <w:noProof/>
          <w:color w:val="17365D" w:themeColor="text2" w:themeShade="BF"/>
        </w:rPr>
        <w:fldChar w:fldCharType="end"/>
      </w:r>
      <w:r w:rsidRPr="00851759">
        <w:rPr>
          <w:color w:val="17365D" w:themeColor="text2" w:themeShade="BF"/>
        </w:rPr>
        <w:t>.</w:t>
      </w:r>
      <w:r w:rsidRPr="00851759">
        <w:rPr>
          <w:color w:val="17365D" w:themeColor="text2" w:themeShade="BF"/>
        </w:rPr>
        <w:tab/>
        <w:t>Lijst “Type speeltoestellen” en Lijst “Speelfunctionaliteiten”</w:t>
      </w:r>
    </w:p>
    <w:p w14:paraId="33346168" w14:textId="0D92EBFB" w:rsidR="006B77D2" w:rsidRDefault="00C078B2" w:rsidP="00C078B2">
      <w:pPr>
        <w:jc w:val="right"/>
      </w:pPr>
      <w:r w:rsidRPr="003C19FE">
        <w:t xml:space="preserve"> </w:t>
      </w:r>
      <w:r w:rsidR="006B77D2" w:rsidRPr="003C19FE">
        <w:t>(handtekening)</w:t>
      </w:r>
      <w:r w:rsidR="006B77D2">
        <w:t xml:space="preserve"> </w:t>
      </w:r>
      <w:r w:rsidR="006B77D2" w:rsidRPr="003C19FE">
        <w:t>____</w:t>
      </w:r>
      <w:r w:rsidR="006B77D2">
        <w:t>_______________________________</w:t>
      </w:r>
    </w:p>
    <w:sectPr w:rsidR="006B77D2" w:rsidSect="00177A29">
      <w:headerReference w:type="default" r:id="rId8"/>
      <w:footerReference w:type="default" r:id="rId9"/>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66ED4" w14:textId="77777777" w:rsidR="000A4261" w:rsidRDefault="000A4261" w:rsidP="00220940">
      <w:pPr>
        <w:spacing w:line="240" w:lineRule="auto"/>
      </w:pPr>
      <w:r>
        <w:separator/>
      </w:r>
    </w:p>
  </w:endnote>
  <w:endnote w:type="continuationSeparator" w:id="0">
    <w:p w14:paraId="0EE0ED21" w14:textId="77777777" w:rsidR="000A4261" w:rsidRDefault="000A4261" w:rsidP="002209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F178C" w14:textId="76DFC803" w:rsidR="00405D03" w:rsidRDefault="00974638" w:rsidP="00974638">
    <w:pPr>
      <w:pStyle w:val="Voettekst"/>
      <w:tabs>
        <w:tab w:val="clear" w:pos="4513"/>
        <w:tab w:val="clear" w:pos="9026"/>
        <w:tab w:val="left" w:pos="225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FBF9F6" w14:textId="77777777" w:rsidR="000A4261" w:rsidRDefault="000A4261" w:rsidP="00220940">
      <w:pPr>
        <w:spacing w:line="240" w:lineRule="auto"/>
      </w:pPr>
      <w:r>
        <w:separator/>
      </w:r>
    </w:p>
  </w:footnote>
  <w:footnote w:type="continuationSeparator" w:id="0">
    <w:p w14:paraId="79369EBD" w14:textId="77777777" w:rsidR="000A4261" w:rsidRDefault="000A4261" w:rsidP="002209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CED52" w14:textId="77777777" w:rsidR="00220940" w:rsidRPr="00220940" w:rsidRDefault="00220940">
    <w:pPr>
      <w:pStyle w:val="Koptekst"/>
      <w:rPr>
        <w:sz w:val="18"/>
        <w:szCs w:val="18"/>
      </w:rPr>
    </w:pPr>
    <w:r w:rsidRPr="00220940">
      <w:rPr>
        <w:sz w:val="18"/>
        <w:szCs w:val="18"/>
      </w:rPr>
      <w:t>Gemeente Amsterdam</w:t>
    </w:r>
  </w:p>
  <w:p w14:paraId="39BE12A0" w14:textId="3AF310C1" w:rsidR="004C6BB4" w:rsidRPr="00AB38AE" w:rsidRDefault="004C6BB4" w:rsidP="004C6BB4">
    <w:pPr>
      <w:rPr>
        <w:sz w:val="17"/>
        <w:szCs w:val="17"/>
      </w:rPr>
    </w:pPr>
    <w:r w:rsidRPr="00AB38AE">
      <w:rPr>
        <w:sz w:val="17"/>
        <w:szCs w:val="17"/>
      </w:rPr>
      <w:t>AI 202</w:t>
    </w:r>
    <w:r w:rsidR="00625344">
      <w:rPr>
        <w:sz w:val="17"/>
        <w:szCs w:val="17"/>
      </w:rPr>
      <w:t>4-0093</w:t>
    </w:r>
  </w:p>
  <w:p w14:paraId="5CD95F10" w14:textId="2054F8F6" w:rsidR="00220940" w:rsidRPr="00974638" w:rsidRDefault="00974638" w:rsidP="00974638">
    <w:pPr>
      <w:pStyle w:val="kopvoorblad"/>
      <w:jc w:val="left"/>
      <w:rPr>
        <w:rFonts w:ascii="Corbel" w:hAnsi="Corbel"/>
        <w:b w:val="0"/>
        <w:sz w:val="17"/>
        <w:szCs w:val="17"/>
      </w:rPr>
    </w:pPr>
    <w:r w:rsidRPr="00974638">
      <w:rPr>
        <w:rFonts w:ascii="Corbel" w:hAnsi="Corbel"/>
        <w:b w:val="0"/>
        <w:sz w:val="17"/>
        <w:szCs w:val="17"/>
      </w:rPr>
      <w:t xml:space="preserve">Raamovereenkomst leveren en plaatsen van speel- en sporttoestellen </w:t>
    </w:r>
    <w:r w:rsidRPr="00974638">
      <w:rPr>
        <w:rFonts w:ascii="Corbel" w:hAnsi="Corbel"/>
        <w:b w:val="0"/>
        <w:sz w:val="17"/>
        <w:szCs w:val="17"/>
      </w:rPr>
      <w:br/>
      <w:t>en leveren en aanbrengen van valondergronden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193529C8"/>
    <w:multiLevelType w:val="hybridMultilevel"/>
    <w:tmpl w:val="B79A48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DE85F7C"/>
    <w:multiLevelType w:val="multilevel"/>
    <w:tmpl w:val="0302C902"/>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40E60461"/>
    <w:multiLevelType w:val="hybridMultilevel"/>
    <w:tmpl w:val="38928FCC"/>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5" w15:restartNumberingAfterBreak="0">
    <w:nsid w:val="50870198"/>
    <w:multiLevelType w:val="hybridMultilevel"/>
    <w:tmpl w:val="C4C8B1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9"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0"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2076658611">
    <w:abstractNumId w:val="0"/>
  </w:num>
  <w:num w:numId="2" w16cid:durableId="1647708691">
    <w:abstractNumId w:val="6"/>
  </w:num>
  <w:num w:numId="3" w16cid:durableId="1749425029">
    <w:abstractNumId w:val="10"/>
  </w:num>
  <w:num w:numId="4" w16cid:durableId="1027562887">
    <w:abstractNumId w:val="9"/>
  </w:num>
  <w:num w:numId="5" w16cid:durableId="484517615">
    <w:abstractNumId w:val="0"/>
  </w:num>
  <w:num w:numId="6" w16cid:durableId="2103798875">
    <w:abstractNumId w:val="4"/>
  </w:num>
  <w:num w:numId="7" w16cid:durableId="1969702385">
    <w:abstractNumId w:val="8"/>
  </w:num>
  <w:num w:numId="8" w16cid:durableId="774862645">
    <w:abstractNumId w:val="7"/>
  </w:num>
  <w:num w:numId="9" w16cid:durableId="2038850872">
    <w:abstractNumId w:val="10"/>
  </w:num>
  <w:num w:numId="10" w16cid:durableId="72750213">
    <w:abstractNumId w:val="9"/>
  </w:num>
  <w:num w:numId="11" w16cid:durableId="1495146585">
    <w:abstractNumId w:val="9"/>
  </w:num>
  <w:num w:numId="12" w16cid:durableId="894465814">
    <w:abstractNumId w:val="9"/>
  </w:num>
  <w:num w:numId="13" w16cid:durableId="671687467">
    <w:abstractNumId w:val="9"/>
  </w:num>
  <w:num w:numId="14" w16cid:durableId="515269832">
    <w:abstractNumId w:val="9"/>
  </w:num>
  <w:num w:numId="15" w16cid:durableId="747307591">
    <w:abstractNumId w:val="9"/>
  </w:num>
  <w:num w:numId="16" w16cid:durableId="1181311792">
    <w:abstractNumId w:val="9"/>
  </w:num>
  <w:num w:numId="17" w16cid:durableId="1740207665">
    <w:abstractNumId w:val="9"/>
  </w:num>
  <w:num w:numId="18" w16cid:durableId="1657033672">
    <w:abstractNumId w:val="9"/>
  </w:num>
  <w:num w:numId="19" w16cid:durableId="765879404">
    <w:abstractNumId w:val="7"/>
  </w:num>
  <w:num w:numId="20" w16cid:durableId="1479105157">
    <w:abstractNumId w:val="10"/>
  </w:num>
  <w:num w:numId="21" w16cid:durableId="52242378">
    <w:abstractNumId w:val="0"/>
  </w:num>
  <w:num w:numId="22" w16cid:durableId="795370726">
    <w:abstractNumId w:val="4"/>
  </w:num>
  <w:num w:numId="23" w16cid:durableId="727458737">
    <w:abstractNumId w:val="8"/>
  </w:num>
  <w:num w:numId="24" w16cid:durableId="1989508772">
    <w:abstractNumId w:val="0"/>
  </w:num>
  <w:num w:numId="25" w16cid:durableId="543716871">
    <w:abstractNumId w:val="0"/>
  </w:num>
  <w:num w:numId="26" w16cid:durableId="1996688425">
    <w:abstractNumId w:val="0"/>
  </w:num>
  <w:num w:numId="27" w16cid:durableId="1529222849">
    <w:abstractNumId w:val="2"/>
  </w:num>
  <w:num w:numId="28" w16cid:durableId="1664773565">
    <w:abstractNumId w:val="1"/>
  </w:num>
  <w:num w:numId="29" w16cid:durableId="60838204">
    <w:abstractNumId w:val="5"/>
  </w:num>
  <w:num w:numId="30" w16cid:durableId="74889087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4A4"/>
    <w:rsid w:val="000A4261"/>
    <w:rsid w:val="000B46D8"/>
    <w:rsid w:val="001112F7"/>
    <w:rsid w:val="00177A29"/>
    <w:rsid w:val="001C4DD6"/>
    <w:rsid w:val="00204C4A"/>
    <w:rsid w:val="00220940"/>
    <w:rsid w:val="002B5524"/>
    <w:rsid w:val="002E442F"/>
    <w:rsid w:val="00367491"/>
    <w:rsid w:val="003B3222"/>
    <w:rsid w:val="003C19FE"/>
    <w:rsid w:val="00405D03"/>
    <w:rsid w:val="00424DED"/>
    <w:rsid w:val="00431F70"/>
    <w:rsid w:val="00482A4F"/>
    <w:rsid w:val="00490909"/>
    <w:rsid w:val="004C6BB4"/>
    <w:rsid w:val="00527398"/>
    <w:rsid w:val="00625344"/>
    <w:rsid w:val="00632123"/>
    <w:rsid w:val="00664B71"/>
    <w:rsid w:val="00670B0A"/>
    <w:rsid w:val="006B6888"/>
    <w:rsid w:val="006B77D2"/>
    <w:rsid w:val="006C583D"/>
    <w:rsid w:val="006D24A4"/>
    <w:rsid w:val="008104C5"/>
    <w:rsid w:val="00831695"/>
    <w:rsid w:val="008402D9"/>
    <w:rsid w:val="00847FFD"/>
    <w:rsid w:val="00854C91"/>
    <w:rsid w:val="0086631D"/>
    <w:rsid w:val="008A5F17"/>
    <w:rsid w:val="008B6022"/>
    <w:rsid w:val="008E15FE"/>
    <w:rsid w:val="008F29E3"/>
    <w:rsid w:val="008F3DA4"/>
    <w:rsid w:val="009175F9"/>
    <w:rsid w:val="00974638"/>
    <w:rsid w:val="009761CF"/>
    <w:rsid w:val="009B0D92"/>
    <w:rsid w:val="00A03098"/>
    <w:rsid w:val="00A31D5E"/>
    <w:rsid w:val="00A3732E"/>
    <w:rsid w:val="00A53085"/>
    <w:rsid w:val="00A86DE4"/>
    <w:rsid w:val="00AD1B56"/>
    <w:rsid w:val="00B91FD2"/>
    <w:rsid w:val="00B962AD"/>
    <w:rsid w:val="00BB7A05"/>
    <w:rsid w:val="00BD0C39"/>
    <w:rsid w:val="00BE1DBE"/>
    <w:rsid w:val="00C078B2"/>
    <w:rsid w:val="00C267FB"/>
    <w:rsid w:val="00CC39EC"/>
    <w:rsid w:val="00D93CF8"/>
    <w:rsid w:val="00DD0355"/>
    <w:rsid w:val="00DE49A7"/>
    <w:rsid w:val="00E95C6C"/>
    <w:rsid w:val="00EB1492"/>
    <w:rsid w:val="00F12F0D"/>
    <w:rsid w:val="00F40B34"/>
    <w:rsid w:val="00FD0FAE"/>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B3A64"/>
  <w15:docId w15:val="{4C5FA9B6-4857-4C18-8131-A5A9792A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E2507"/>
  </w:style>
  <w:style w:type="paragraph" w:styleId="Kop1">
    <w:name w:val="heading 1"/>
    <w:aliases w:val="Hoofdstuktitel,Hoofdstuk,Section Heading,sectionHeading,hoofdstuk,hfd + Justified,Left:  0 mm,First line:  0 mm + Justified...,Hoofdstuk nummer"/>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Bijlage,Reset numbering,paragraaf,paragraafnummer,h2,H2,Heading 2 Hidden,Level 2 Topic Heading,...t,..."/>
    <w:basedOn w:val="Standaard"/>
    <w:next w:val="Standaard"/>
    <w:link w:val="Kop2Char"/>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Voorwoord,Level 1 - 1,Sub-paragraaf,subparagraaf + Voor:  0 pt + Voor: ...,subparagraaf,H3,h3"/>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aliases w:val="Level 2 - a"/>
    <w:basedOn w:val="Standaard"/>
    <w:next w:val="Standaard"/>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aliases w:val="Level 3 - i"/>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Lijstalinea">
    <w:name w:val="List Paragraph"/>
    <w:aliases w:val="-_BOMW,Opsomblokjes en substreepjes,Opsomming,Lijst paragraaf"/>
    <w:basedOn w:val="Standaard"/>
    <w:link w:val="LijstalineaChar"/>
    <w:uiPriority w:val="34"/>
    <w:qFormat/>
    <w:rsid w:val="00FD0FAE"/>
    <w:pPr>
      <w:ind w:left="720"/>
      <w:contextualSpacing/>
    </w:pPr>
  </w:style>
  <w:style w:type="paragraph" w:styleId="Koptekst">
    <w:name w:val="header"/>
    <w:basedOn w:val="Standaard"/>
    <w:link w:val="KoptekstChar"/>
    <w:rsid w:val="00220940"/>
    <w:pPr>
      <w:tabs>
        <w:tab w:val="center" w:pos="4513"/>
        <w:tab w:val="right" w:pos="9026"/>
      </w:tabs>
      <w:spacing w:line="240" w:lineRule="auto"/>
    </w:pPr>
  </w:style>
  <w:style w:type="character" w:customStyle="1" w:styleId="KoptekstChar">
    <w:name w:val="Koptekst Char"/>
    <w:basedOn w:val="Standaardalinea-lettertype"/>
    <w:link w:val="Koptekst"/>
    <w:rsid w:val="00220940"/>
  </w:style>
  <w:style w:type="paragraph" w:styleId="Voettekst">
    <w:name w:val="footer"/>
    <w:basedOn w:val="Standaard"/>
    <w:link w:val="VoettekstChar"/>
    <w:rsid w:val="00220940"/>
    <w:pPr>
      <w:tabs>
        <w:tab w:val="center" w:pos="4513"/>
        <w:tab w:val="right" w:pos="9026"/>
      </w:tabs>
      <w:spacing w:line="240" w:lineRule="auto"/>
    </w:pPr>
  </w:style>
  <w:style w:type="character" w:customStyle="1" w:styleId="VoettekstChar">
    <w:name w:val="Voettekst Char"/>
    <w:basedOn w:val="Standaardalinea-lettertype"/>
    <w:link w:val="Voettekst"/>
    <w:rsid w:val="00220940"/>
  </w:style>
  <w:style w:type="paragraph" w:styleId="Ballontekst">
    <w:name w:val="Balloon Text"/>
    <w:basedOn w:val="Standaard"/>
    <w:link w:val="BallontekstChar"/>
    <w:rsid w:val="0022094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220940"/>
    <w:rPr>
      <w:rFonts w:ascii="Tahoma" w:hAnsi="Tahoma" w:cs="Tahoma"/>
      <w:sz w:val="16"/>
      <w:szCs w:val="16"/>
    </w:rPr>
  </w:style>
  <w:style w:type="paragraph" w:customStyle="1" w:styleId="kopvoorblad">
    <w:name w:val="kop voorblad"/>
    <w:basedOn w:val="Koptekst"/>
    <w:rsid w:val="004C6BB4"/>
    <w:pPr>
      <w:tabs>
        <w:tab w:val="clear" w:pos="4513"/>
        <w:tab w:val="clear" w:pos="9026"/>
      </w:tabs>
      <w:jc w:val="center"/>
    </w:pPr>
    <w:rPr>
      <w:rFonts w:ascii="Arial" w:hAnsi="Arial"/>
      <w:b/>
      <w:sz w:val="44"/>
      <w:szCs w:val="24"/>
    </w:rPr>
  </w:style>
  <w:style w:type="character" w:customStyle="1" w:styleId="Kop2Char">
    <w:name w:val="Kop 2 Char"/>
    <w:aliases w:val="Paragraaf Char,Bijlage Char,Reset numbering Char,paragraaf Char,paragraafnummer Char,h2 Char,H2 Char,Heading 2 Hidden Char,Level 2 Topic Heading Char,...t Char,... Char"/>
    <w:link w:val="Kop2"/>
    <w:locked/>
    <w:rsid w:val="00C078B2"/>
    <w:rPr>
      <w:rFonts w:cs="Arial"/>
      <w:b/>
      <w:bCs/>
      <w:iCs/>
      <w:sz w:val="26"/>
      <w:szCs w:val="28"/>
    </w:rPr>
  </w:style>
  <w:style w:type="character" w:styleId="Verwijzingopmerking">
    <w:name w:val="annotation reference"/>
    <w:rsid w:val="00C078B2"/>
    <w:rPr>
      <w:rFonts w:cs="Times New Roman"/>
      <w:sz w:val="16"/>
    </w:rPr>
  </w:style>
  <w:style w:type="paragraph" w:styleId="Tekstopmerking">
    <w:name w:val="annotation text"/>
    <w:basedOn w:val="Standaard"/>
    <w:link w:val="TekstopmerkingChar"/>
    <w:rsid w:val="00C078B2"/>
    <w:pPr>
      <w:spacing w:after="120" w:line="312" w:lineRule="auto"/>
      <w:ind w:left="709"/>
    </w:pPr>
    <w:rPr>
      <w:rFonts w:ascii="Arial" w:hAnsi="Arial"/>
      <w:sz w:val="20"/>
      <w:szCs w:val="20"/>
    </w:rPr>
  </w:style>
  <w:style w:type="character" w:customStyle="1" w:styleId="TekstopmerkingChar">
    <w:name w:val="Tekst opmerking Char"/>
    <w:basedOn w:val="Standaardalinea-lettertype"/>
    <w:link w:val="Tekstopmerking"/>
    <w:rsid w:val="00C078B2"/>
    <w:rPr>
      <w:rFonts w:ascii="Arial" w:hAnsi="Arial"/>
      <w:sz w:val="20"/>
      <w:szCs w:val="20"/>
    </w:rPr>
  </w:style>
  <w:style w:type="character" w:customStyle="1" w:styleId="LijstalineaChar">
    <w:name w:val="Lijstalinea Char"/>
    <w:aliases w:val="-_BOMW Char,Opsomblokjes en substreepjes Char,Opsomming Char,Lijst paragraaf Char"/>
    <w:basedOn w:val="Standaardalinea-lettertype"/>
    <w:link w:val="Lijstalinea"/>
    <w:uiPriority w:val="34"/>
    <w:rsid w:val="00C078B2"/>
  </w:style>
  <w:style w:type="paragraph" w:styleId="Bijschrift">
    <w:name w:val="caption"/>
    <w:basedOn w:val="Standaard"/>
    <w:next w:val="Standaard"/>
    <w:unhideWhenUsed/>
    <w:qFormat/>
    <w:rsid w:val="00C078B2"/>
    <w:pPr>
      <w:spacing w:after="200" w:line="240" w:lineRule="auto"/>
    </w:pPr>
    <w:rPr>
      <w:b/>
      <w:bCs/>
      <w:color w:val="4F81BD" w:themeColor="accent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ntbr005\AppData\Local\Microsoft\Windows\Temporary%20Internet%20Files\Content.IE5\K3EQOHB1\format_inschrijvingsbiljet_20161018.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BEE9C-677A-40DF-8879-7E19002A2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format_inschrijvingsbiljet_20161018</Template>
  <TotalTime>18</TotalTime>
  <Pages>3</Pages>
  <Words>786</Words>
  <Characters>4743</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Santbrink, Tom</dc:creator>
  <cp:lastModifiedBy>Raad, Filip de</cp:lastModifiedBy>
  <cp:revision>6</cp:revision>
  <cp:lastPrinted>2024-11-18T13:48:00Z</cp:lastPrinted>
  <dcterms:created xsi:type="dcterms:W3CDTF">2024-10-17T08:47:00Z</dcterms:created>
  <dcterms:modified xsi:type="dcterms:W3CDTF">2024-11-18T13:48:00Z</dcterms:modified>
</cp:coreProperties>
</file>